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C24E" w14:textId="77777777" w:rsidR="004166BC" w:rsidRDefault="004166BC">
      <w:pPr>
        <w:pStyle w:val="Ttulo2"/>
        <w:rPr>
          <w:rFonts w:ascii="Tahoma" w:eastAsia="Tahoma" w:hAnsi="Tahoma" w:cs="Tahoma"/>
        </w:rPr>
      </w:pPr>
    </w:p>
    <w:p w14:paraId="6ABD151B" w14:textId="77777777" w:rsidR="004166BC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3A65D14D" w14:textId="69249258" w:rsidR="0002726C" w:rsidRPr="00856508" w:rsidRDefault="0002726C" w:rsidP="0002726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6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San Pedro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4166BC" w14:paraId="483300A9" w14:textId="77777777" w:rsidTr="0002726C">
        <w:trPr>
          <w:trHeight w:val="2504"/>
        </w:trPr>
        <w:tc>
          <w:tcPr>
            <w:tcW w:w="8926" w:type="dxa"/>
          </w:tcPr>
          <w:p w14:paraId="0911685F" w14:textId="77777777" w:rsidR="004166BC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7BDDB031" w14:textId="77777777" w:rsidR="004166BC" w:rsidRDefault="00416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02BD4409" w14:textId="09F64D85" w:rsidR="004166BC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</w:t>
            </w:r>
            <w:r w:rsidR="0002726C">
              <w:rPr>
                <w:rFonts w:ascii="Tahoma" w:eastAsia="Tahoma" w:hAnsi="Tahoma" w:cs="Tahoma"/>
              </w:rPr>
              <w:t>Cecilia Guadalupe González Soto</w:t>
            </w:r>
          </w:p>
          <w:p w14:paraId="70F78E19" w14:textId="77777777" w:rsidR="0002726C" w:rsidRDefault="00000000" w:rsidP="0002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>
              <w:rPr>
                <w:rFonts w:ascii="Tahoma" w:eastAsia="Tahoma" w:hAnsi="Tahoma" w:cs="Tahoma"/>
                <w:i/>
                <w:color w:val="000000"/>
              </w:rPr>
              <w:t xml:space="preserve">: </w:t>
            </w:r>
            <w:proofErr w:type="spellStart"/>
            <w:r w:rsidRPr="0002726C">
              <w:rPr>
                <w:rFonts w:ascii="Tahoma" w:eastAsia="Tahoma" w:hAnsi="Tahoma" w:cs="Tahoma"/>
                <w:iCs/>
                <w:color w:val="000000"/>
              </w:rPr>
              <w:t>Blvd</w:t>
            </w:r>
            <w:proofErr w:type="spellEnd"/>
            <w:r w:rsidRPr="0002726C">
              <w:rPr>
                <w:rFonts w:ascii="Tahoma" w:eastAsia="Tahoma" w:hAnsi="Tahoma" w:cs="Tahoma"/>
                <w:iCs/>
                <w:color w:val="000000"/>
              </w:rPr>
              <w:t>. Luis Donaldo Colosio No. 6207, Fracc. Rancho La Torrecilla C.P. 25298 en Saltillo, Coahuila de Zaragoza.</w:t>
            </w:r>
          </w:p>
          <w:p w14:paraId="23CBA633" w14:textId="038DC628" w:rsidR="004166BC" w:rsidRPr="0002726C" w:rsidRDefault="00000000" w:rsidP="0002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56B3BBA8" w14:textId="77777777" w:rsidR="004166BC" w:rsidRDefault="004166BC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7AD2B0F" w14:textId="77777777" w:rsidR="004166BC" w:rsidRDefault="004166BC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4166BC" w14:paraId="0553D090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959CC37" w14:textId="77777777" w:rsidR="004166BC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04FC5E28" w14:textId="77777777" w:rsidR="004166BC" w:rsidRDefault="004166BC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60B4E7E4" w14:textId="1638117A" w:rsidR="004166BC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Estudios realizados: </w:t>
            </w:r>
            <w:r w:rsidR="0002726C">
              <w:rPr>
                <w:rFonts w:ascii="Tahoma" w:eastAsia="Tahoma" w:hAnsi="Tahoma" w:cs="Tahoma"/>
              </w:rPr>
              <w:t xml:space="preserve">Ingeniería En Tecnología Ambiental </w:t>
            </w:r>
          </w:p>
          <w:p w14:paraId="1730FAFC" w14:textId="77777777" w:rsidR="004166BC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20</w:t>
            </w:r>
            <w:r>
              <w:rPr>
                <w:rFonts w:ascii="Tahoma" w:eastAsia="Tahoma" w:hAnsi="Tahoma" w:cs="Tahoma"/>
              </w:rPr>
              <w:t>15-2018</w:t>
            </w:r>
          </w:p>
          <w:p w14:paraId="4D195144" w14:textId="6A974A5F" w:rsidR="004166BC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Institución educativa: </w:t>
            </w:r>
            <w:r w:rsidR="0002726C">
              <w:rPr>
                <w:rFonts w:ascii="Tahoma" w:eastAsia="Tahoma" w:hAnsi="Tahoma" w:cs="Tahoma"/>
              </w:rPr>
              <w:t>Universidad Politécnica De La Región Laguna</w:t>
            </w:r>
          </w:p>
          <w:p w14:paraId="5F4F6EA0" w14:textId="77777777" w:rsidR="004166BC" w:rsidRDefault="004166BC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7B74CF05" w14:textId="77777777" w:rsidR="004166BC" w:rsidRDefault="004166BC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4166BC" w14:paraId="425971E1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B36E12F" w14:textId="77777777" w:rsidR="004166BC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1369B759" w14:textId="77777777" w:rsidR="004166BC" w:rsidRDefault="004166BC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59AB7AB1" w14:textId="5EE51BC3" w:rsidR="004166B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r w:rsidR="0002726C">
              <w:rPr>
                <w:rFonts w:ascii="Tahoma" w:eastAsia="Tahoma" w:hAnsi="Tahoma" w:cs="Tahoma"/>
              </w:rPr>
              <w:t xml:space="preserve">Instituto Electoral de Coahuila </w:t>
            </w:r>
          </w:p>
          <w:p w14:paraId="228EBC55" w14:textId="240C37A4" w:rsidR="004166B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r w:rsidR="0002726C">
              <w:rPr>
                <w:rFonts w:ascii="Tahoma" w:eastAsia="Tahoma" w:hAnsi="Tahoma" w:cs="Tahoma"/>
                <w:color w:val="000000"/>
              </w:rPr>
              <w:t>abril 2024</w:t>
            </w:r>
            <w:r w:rsidR="0002726C">
              <w:rPr>
                <w:rFonts w:ascii="Tahoma" w:eastAsia="Tahoma" w:hAnsi="Tahoma" w:cs="Tahoma"/>
              </w:rPr>
              <w:t>- junio 2024</w:t>
            </w:r>
          </w:p>
          <w:p w14:paraId="58DBCF29" w14:textId="574CEAE2" w:rsidR="004166B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r w:rsidR="0002726C">
              <w:rPr>
                <w:rFonts w:ascii="Tahoma" w:eastAsia="Tahoma" w:hAnsi="Tahoma" w:cs="Tahoma"/>
              </w:rPr>
              <w:t>Supervisor Electoral Local</w:t>
            </w:r>
          </w:p>
          <w:p w14:paraId="03A74046" w14:textId="77777777" w:rsidR="004166BC" w:rsidRDefault="004166BC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C72A445" w14:textId="77777777" w:rsidR="004166BC" w:rsidRDefault="004166BC">
      <w:pPr>
        <w:jc w:val="both"/>
        <w:rPr>
          <w:rFonts w:ascii="Arial" w:eastAsia="Arial" w:hAnsi="Arial" w:cs="Arial"/>
        </w:rPr>
      </w:pPr>
    </w:p>
    <w:sectPr w:rsidR="004166BC">
      <w:headerReference w:type="default" r:id="rId7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D488" w14:textId="77777777" w:rsidR="00217579" w:rsidRDefault="00217579">
      <w:pPr>
        <w:spacing w:after="0" w:line="240" w:lineRule="auto"/>
      </w:pPr>
      <w:r>
        <w:separator/>
      </w:r>
    </w:p>
  </w:endnote>
  <w:endnote w:type="continuationSeparator" w:id="0">
    <w:p w14:paraId="59043302" w14:textId="77777777" w:rsidR="00217579" w:rsidRDefault="0021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091C" w14:textId="77777777" w:rsidR="00217579" w:rsidRDefault="00217579">
      <w:pPr>
        <w:spacing w:after="0" w:line="240" w:lineRule="auto"/>
      </w:pPr>
      <w:r>
        <w:separator/>
      </w:r>
    </w:p>
  </w:footnote>
  <w:footnote w:type="continuationSeparator" w:id="0">
    <w:p w14:paraId="26DBECF6" w14:textId="77777777" w:rsidR="00217579" w:rsidRDefault="0021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8849" w14:textId="77777777" w:rsidR="004166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CF5EF3" wp14:editId="3C7A6E2A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C"/>
    <w:rsid w:val="0002726C"/>
    <w:rsid w:val="00217579"/>
    <w:rsid w:val="0041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5A86"/>
  <w15:docId w15:val="{7BAEF006-0660-49EE-A44E-345782A9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LsXMo39PQveK4qVrS9bCH7ZB3A==">CgMxLjA4AHIhMXRiRkxiTFJhYjB4a0dxc1pvdWVQUG1HVFJHSUV3OXJu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2</cp:revision>
  <dcterms:created xsi:type="dcterms:W3CDTF">2022-05-11T17:19:00Z</dcterms:created>
  <dcterms:modified xsi:type="dcterms:W3CDTF">2025-06-02T18:09:00Z</dcterms:modified>
</cp:coreProperties>
</file>